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6992556" cy="90827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2556" cy="9082722"/>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4400024414062" w:line="240" w:lineRule="auto"/>
        <w:ind w:left="2160" w:right="820.443115234375" w:firstLine="72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 ©English for New Bostonians 2017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REPORT CARD OVERVIEW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tbl>
      <w:tblPr>
        <w:tblStyle w:val="Table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570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0818672180176" w:lineRule="auto"/>
              <w:ind w:left="121.43997192382812" w:right="118.1201171875" w:firstLine="16.015167236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unit has multiple activities and will take a number of classes to  complete if one chooses to do all of them. The BPS report card, like those from most school  districts, is so full of information, vocabulary and educational concepts that one could build  an entire semester of Parent ESOL around it. This unit is best done prior to the first  marking period of the year which for Boston public elementary students is in early  December. It would also be timely in March, prior to the second report card coming home.  In either case, wait until mid March to do Activity #5 which helps parents understand the  Kindergarten Report Card and what they can do at home to support their child’s  development. Kindergarten students do not get a report card in the first marking period.  Note that many parents do get the report card in a second language as well as in English, which makes it somewhat more comprehensible for them. For teachers whose students  attend schools in other school districts, use the report card of your district and adapt the  concepts of this unit.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058837890625" w:line="235.9061622619629" w:lineRule="auto"/>
              <w:ind w:left="129.12002563476562" w:right="281.639404296875" w:firstLine="2.63992309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More generic and in some cases simpler report card activities appear in various textbook  series. Check the ones you have access to. For example: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3.9060354232788" w:lineRule="auto"/>
              <w:ind w:left="672.239990234375" w:right="434.63989257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From Home to School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Readers Press, Lesson 7, The Report Card, pp. 40-45.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Futures 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Pearson Longman, Lesson 8, Read a Report Card, p. 58.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3.90653610229492" w:lineRule="auto"/>
              <w:ind w:left="671.2800598144531" w:right="134.278564453125" w:firstLine="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Futures 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Pearson Longman, Lesson 3, Interpret and respond to a report card, p. 170.  Side by Side 3, Pearson Longman, Life Skills Reading, p. 32b.</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34.40632820129395" w:lineRule="auto"/>
        <w:ind w:left="867.919921875" w:right="1083.9587402343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BPS report cards contain critical information that helps parents understand how their  children are progressing in school. However, the vocabulary, educational concepts and  layout are complicated for many parents, including, but by no means limited to ELL  parents. In the following series of report card activities, that information is broken down  into more comprehensible parts.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5137329101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18896484375" w:line="233.90653610229492" w:lineRule="auto"/>
        <w:ind w:left="1592.6399230957031" w:right="1376.35986328125" w:hanging="351.999969482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what a marking period is and be able to identify when their  children will get their next report cards.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36.40518188476562" w:lineRule="auto"/>
        <w:ind w:left="1592.6399230957031" w:right="1223.00048828125" w:hanging="351.999969482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identify the five basic sections of the report card and the  core content subjects students study in elementary school.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149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34.55058097839355" w:lineRule="auto"/>
        <w:ind w:left="1583.7599182128906" w:right="840.43945312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Boston Public Schools Report Card Schedule. Copy from inside back page of the 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the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download: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www.bostonpublicschools.org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click on About BPS, then News, Publications, and  Social Media, then publications, then Guide.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691711425781"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3 ©English for New Bostonians 2017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844.039306640625" w:hanging="349.59991455078125"/>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844.039306640625" w:hanging="349.59991455078125"/>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844.03930664062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Actual BPS Report Card for Grades 1-5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(Retyped and formatted to  make more legible)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492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Highlighters and masking tape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1977539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7275390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85546875" w:line="233.9060354232788" w:lineRule="auto"/>
        <w:ind w:left="1235.5998229980469" w:right="928.9208984375"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questions: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is a report card? Did you get report cards in the  schools you went to? What is a grade? Did you have letter grades? Number grades?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73949432373047" w:lineRule="auto"/>
        <w:ind w:left="1590.2398681640625" w:right="1086.83959960937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the Report Card Schedule. Write key vocabulary on board and explain: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marks, marking period, distribute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Point out that this schedule will not include  students in charter schools. Then help students read the charts, asking such  questions as: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8349609375" w:line="234.30627822875977" w:lineRule="auto"/>
        <w:ind w:left="1614.9600219726562" w:right="1277.758789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times a year do children in grades K-5 get report cards?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does a child in grades K-5 bring home the first report card?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times a year do children in grades 6-12 get report cards?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does a child in grades 6-12 bring home the first report card?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the following sentence stems on the board and have parents copy and  complete them: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42578125" w:line="240" w:lineRule="auto"/>
        <w:ind w:left="0" w:right="893.839111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is in _____ grade. He/she will get the next report card the week of 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6837615966797" w:lineRule="auto"/>
        <w:ind w:left="1585.9199523925781" w:right="884.599609375" w:hanging="356.32003784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Actual BPS Report Card for Grades 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Make  multiple copies to have on hand because you will be using these in the next few  activities as well. Explain that while this is an actual first grader’s report card, it has  been retyped so that it is easier to read. Thus the format will look different.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65478515625" w:line="234.90610599517822" w:lineRule="auto"/>
        <w:ind w:left="1590.2398681640625" w:right="829.16015625" w:hanging="352.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Explain that the same report card is used for grades 1-5. K2 students get a different  report card and they do not get one the first marking period. K1 students do not get  report cards.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376953125" w:line="234.57283973693848" w:lineRule="auto"/>
        <w:ind w:left="1581.1199951171875" w:right="953.359375" w:hanging="345.52017211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Write on the board the five sections of the report card: Core Content Subject Areas,  School Leadership and Social Development Standards, Attendance, Comments,  Academic Grading System. See if students can find and highlight those five sections  of the report card.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730224609375" w:line="234.56166744232178" w:lineRule="auto"/>
        <w:ind w:left="1584.7200012207031" w:right="865.68115234375" w:hanging="346.96014404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Direct student attention to the Core Content Subject Areas. Ask them to identify the  five subject areas and write these on the board. Point out that “reading” and  “writing, listening, speaking” are often combined and called English Language Arts  or ELA. Explain that these are the subjects students study in elementary school and  that most of the time is spent on ELA and Math which children have every day.  Parents are interested to learn that all children in Boston elementary schools study  the same core subjects and use the same text books. The specialty subjects however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5809326171875"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4 ©English for New Bostonians 2017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1.4399719238281" w:right="1223.277587890625" w:firstLine="1.19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1.4399719238281" w:right="1223.277587890625" w:firstLine="1.19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1.4399719238281" w:right="1223.277587890625" w:firstLine="1.19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1.4399719238281" w:right="1223.277587890625" w:firstLine="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 from elementary school to elementary school. Students usually have these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1.4399719238281" w:right="1223.277587890625" w:firstLine="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subjects once a week.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3.9060354232788" w:lineRule="auto"/>
        <w:ind w:left="1589.0399169921875" w:right="1347.36083984375" w:hanging="355.599975585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Direct student attention to Specialty Subject Areas. These “specials” differ from  school to school. Also, not every child has each specialty subject every marking  period as can be seen in the sample report card.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3.9060354232788" w:lineRule="auto"/>
        <w:ind w:left="1589.7599792480469" w:right="1214.04052734375" w:hanging="357.5201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Write the following questions on the board, or create a discussion guide handout and have students discuss the questions in pairs.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3.90706539154053" w:lineRule="auto"/>
        <w:ind w:left="1600.5599975585938" w:right="1848.959350585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study the same subjects when you were in elementary school?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have more subjects? Fewer subjects?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34.07314777374268" w:lineRule="auto"/>
        <w:ind w:left="1608.4799194335938" w:right="851.719970703125" w:hanging="7.9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think there are other subjects children should also study? Do a brief wrap-up of the paired discussions. Ask for a show of hands: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people studied more subjects in elementary school?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on the board ideas for other  subjects children might study.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4.30614948272705" w:lineRule="auto"/>
        <w:ind w:left="1583.7599182128906" w:right="869.47998046875" w:hanging="342.400054931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Focus on the box at the bottom of the second page of the sample report card. This  explains what the numbers mean. Ask parents which is highest, a (1) or a (4). When  BPS changed from letter to number grades some years ago, many parents initially  assumed (1) was the highest mark. Ask parents how they can tell or how they know  what the numbers mean. Clarify the concept of standards (exceeding, meeting, etc)  with the following fun broad jump game. </w:t>
      </w:r>
    </w:p>
    <w:tbl>
      <w:tblPr>
        <w:tblStyle w:val="Table2"/>
        <w:tblW w:w="8279.200134277344" w:type="dxa"/>
        <w:jc w:val="left"/>
        <w:tblInd w:w="2150.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79.200134277344"/>
        <w:tblGridChange w:id="0">
          <w:tblGrid>
            <w:gridCol w:w="8279.200134277344"/>
          </w:tblGrid>
        </w:tblGridChange>
      </w:tblGrid>
      <w:tr>
        <w:trPr>
          <w:cantSplit w:val="0"/>
          <w:trHeight w:val="398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4719066619873" w:lineRule="auto"/>
              <w:ind w:left="118.08013916015625" w:right="100.198974609375" w:firstLine="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Broad Jump Standards Game: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Clear space in the classroom or better,  move into a hallway. Mark a starting point on the floor with a piece of masking  tape. Take a big jump and have a student mark with tape the spot where you  first landed. Explain that you represent the school and that this distance,  between the two pieces of tape, is now “the standard.” Ask for a volunteer to  go next. Mark with tape where that person landed. Have students compare  that person’s distance with your own. Did she jump farther? The same? Not  as far? Then rephrase into the language of standards. Did she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standard?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Exceed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my standard? Show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some evidence of meeting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standard? Have as many students as possible do the broad jump. Each time  mark their landing spot, and have the class decide how the current jumper did  vis a vis the standards. After four or five jumpers, have the class switch from  saying whether standards were met or exceeded to assigning a number to that  jump. Was it a (3)? Was it a (4)? Was it a (2)?</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90445709228516" w:lineRule="auto"/>
        <w:ind w:left="1592.6399230957031" w:right="1235.599365234375" w:hanging="355.1583862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Turn back to the sample report card. Direct students to look at the Core Content  Subject Area, Spring marking period. Ask whether the child in the spring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exceeded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standards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1354370117188"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5 ©English for New Bostonians 2017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highlight w:val="lightGray"/>
          <w:u w:val="none"/>
          <w:vertAlign w:val="baseline"/>
          <w:rtl w:val="0"/>
        </w:rPr>
        <w:t xml:space="preserve">Handout: Sample Actual BPS Report Card for Grades 1-5</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692626953125" w:line="240" w:lineRule="auto"/>
        <w:ind w:left="861.9198608398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a real report card of a child in 1</w:t>
      </w:r>
      <w:r w:rsidDel="00000000" w:rsidR="00000000" w:rsidRPr="00000000">
        <w:rPr>
          <w:rFonts w:ascii="Calibri" w:cs="Calibri" w:eastAsia="Calibri" w:hAnsi="Calibri"/>
          <w:b w:val="1"/>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at the Otis School, school year 2010-2011. </w:t>
      </w:r>
    </w:p>
    <w:tbl>
      <w:tblPr>
        <w:tblStyle w:val="Table3"/>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9.399719238281"/>
        <w:gridCol w:w="991.199951171875"/>
        <w:gridCol w:w="989.4000244140625"/>
        <w:gridCol w:w="1008.00048828125"/>
        <w:tblGridChange w:id="0">
          <w:tblGrid>
            <w:gridCol w:w="6589.399719238281"/>
            <w:gridCol w:w="991.199951171875"/>
            <w:gridCol w:w="989.4000244140625"/>
            <w:gridCol w:w="1008.00048828125"/>
          </w:tblGrid>
        </w:tblGridChange>
      </w:tblGrid>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 CONTENT SUBJECT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Standards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Reads with fluency &amp; accuracy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what is read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Reads a variety of material 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Reading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19854736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Writing, Listening, Speaking Standards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Spelling &amp;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Mechanics &amp; usage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Content &amp;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Writing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spoken English in social and classroom situations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Uses spoken English in social and classroom situations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Listening/Speaking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fluency/accuracy in number sense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Develops and explains strategies to solve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and applies mathematical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Overall math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work &amp;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Projects &amp; experiments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Science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Studies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work &amp;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Overall Social Studies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SPECIALTY SUBJECT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92309570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Computers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9989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Drama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0.4431152343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tbl>
      <w:tblPr>
        <w:tblStyle w:val="Table4"/>
        <w:tblW w:w="5148.999938964844"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6.400146484375"/>
        <w:gridCol w:w="851.9998168945312"/>
        <w:gridCol w:w="991.8002319335938"/>
        <w:gridCol w:w="899.9996948242188"/>
        <w:gridCol w:w="808.800048828125"/>
        <w:tblGridChange w:id="0">
          <w:tblGrid>
            <w:gridCol w:w="1596.400146484375"/>
            <w:gridCol w:w="851.9998168945312"/>
            <w:gridCol w:w="991.8002319335938"/>
            <w:gridCol w:w="899.9996948242188"/>
            <w:gridCol w:w="808.800048828125"/>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8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995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178</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995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869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561.20086669921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00.599670410156"/>
        <w:gridCol w:w="900"/>
        <w:gridCol w:w="1169.4000244140625"/>
        <w:gridCol w:w="991.201171875"/>
        <w:tblGridChange w:id="0">
          <w:tblGrid>
            <w:gridCol w:w="6500.599670410156"/>
            <w:gridCol w:w="900"/>
            <w:gridCol w:w="1169.4000244140625"/>
            <w:gridCol w:w="991.201171875"/>
          </w:tblGrid>
        </w:tblGridChange>
      </w:tblGrid>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School Leadership and Social Development 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603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88891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hard and strives for excellence3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r>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participates in discussions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able to work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Knows where to find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Gets help when necessary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Organizes workspace &amp;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869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Turns in neat, legible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and returns homework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Observes classrooms &amp; school rules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84008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Shows self-control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Respects others rights &amp; opinions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Respects cultural differences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88891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cooperatively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Accepts suggestions and learns from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256.7984008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622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Academic Grading System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130.0799560546875" w:right="1749.680786132812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4=Exceeds the standard 2=Shows some evidence of meeting the standard 3=Meets the standard 1=Shows little evidence of meeting the standards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18310546875" w:line="240" w:lineRule="auto"/>
              <w:ind w:left="125.52001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Leadership &amp;Social Development and Specialty Subjects Grading System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19677734375" w:line="243.90263557434082" w:lineRule="auto"/>
              <w:ind w:left="130.0799560546875" w:right="943.040161132812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4=Demonstrates exceptional effort 2=Work shows some evidence of effort 3=Work demonstrates solid evidence of effort 1=Shows little evidence of effort</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REPORT CARD VOCABULARY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706539154053" w:lineRule="auto"/>
        <w:ind w:left="872.7198791503906" w:right="1622.1191406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order to understand the report card and to aid comprehension in Parent-teacher  conferences and school meetings, parents need to learn key report card vocabulary.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012695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0354232788" w:lineRule="auto"/>
        <w:ind w:left="1240.6399536132812" w:right="1634.12048339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the meanings of 10 key words used in the Report Card.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the concept of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evidence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used in the Report Card.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50390625" w:line="240" w:lineRule="auto"/>
        <w:ind w:left="879.85504150390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177734375" w:line="233.9060354232788" w:lineRule="auto"/>
        <w:ind w:left="1240.6399536132812" w:right="1715.9594726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Actual BPS Report Card for Grades 1-5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Activity #1)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Key Vocabulary to Understand the Report Card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What’s the Evidence?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D</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Understanding Report Cards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Using the Key Vocabulary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Highlighters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1152.55996704101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4894552230835" w:lineRule="auto"/>
        <w:ind w:left="1600.5599975585938" w:right="949.920654296875" w:hanging="453.7600708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Distribute the 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Key Vocabulary to Understand the Report Card.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the words and definitions in whatever ways you have found works best  with your particular class. Make sure to practice pronouncing the words aloud  so that when students hear the words they recognize them. Remind students of  the Standards broad jump game they played in Activity #1.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98583984375" w:line="234.90610599517822" w:lineRule="auto"/>
        <w:ind w:left="1944.7200012207031" w:right="1078.03955078125" w:hanging="344.16000366210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students a fresh copy of the sample report card and ask them to highlight  the vocabulary words from the list wherever they see them on the report card. Have them compare with a partner to see if they missed any.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376953125" w:line="233.90653610229492" w:lineRule="auto"/>
        <w:ind w:left="1499.0400695800781" w:right="808.4399414062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What’s the Evidence?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Have students complete it. Correct it as a  group.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73291015625" w:line="233.90642166137695" w:lineRule="auto"/>
        <w:ind w:left="1500.2400207519531" w:right="1097.7197265625" w:hanging="359.4400024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Understanding Report Cards</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work on this in  pairs. When they are finished, have them compare answers with another pair and  make any corrections necessary.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309814453125" w:line="234.57283973693848" w:lineRule="auto"/>
        <w:ind w:left="1149.1999816894531" w:right="801.918945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Homework: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Practice Using Report Card Vocabulary</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 good assignment for homework because students need to work on it individually. It  asks them about their child. Explain that they will need to refer to both the sample  report card and their vocabulary word/definition list as they do the homework.</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7.6670837402344"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Key Vocabulary to Understand the Report Card</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892578125" w:line="243.90263557434082" w:lineRule="auto"/>
        <w:ind w:left="1240.8798217773438" w:right="1018.400878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school score. These may be numbers or letters. They are also called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marks.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daughter always gets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good grades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math.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590.959930419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also means educational level.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1600.559997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son is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third grade.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3.9016342163086" w:lineRule="auto"/>
        <w:ind w:left="1590" w:right="927.119140625" w:hanging="356.0801696777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Marking Period: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division of time the marks (grades) refer to. In Boston, elementary  students have three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marking periods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year.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488.3045196533203" w:lineRule="auto"/>
        <w:ind w:left="1232.4798583984375" w:right="2392.797241210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Standards: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you should know and be able to do at each grade level If you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meet the standards,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do the work at your grade level.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61865234375" w:line="240" w:lineRule="auto"/>
        <w:ind w:left="160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exceed the standards,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advanced for your grade level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90214920043945" w:lineRule="auto"/>
        <w:ind w:left="1591.6799926757812" w:right="909.320068359375" w:hanging="365.680084228515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Words, objects or actions that support the truth of something.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take attendance every morning so they have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how many  days a student is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absent.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232.239837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 in school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school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01171875" w:line="240" w:lineRule="auto"/>
        <w:ind w:left="1231.99981689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Tardy: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for school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1590" w:right="1195.6396484375" w:hanging="35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Core Content Subject Areas: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subjects all elementary school children in BPS  study: reading, writing, math, social studies, science.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4.90196228027344" w:lineRule="auto"/>
        <w:ind w:left="1590" w:right="829.520263671875" w:hanging="35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Specialty subjects: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Different elementary schools in BPS have different “specialty  subjects.” The Otis Elementary School, has, for example, Science, Art, Music, Computers  and Drama.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798095703125" w:line="240" w:lineRule="auto"/>
        <w:ind w:left="124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Effort: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attempt, a try.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355.87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son made an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effort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his grades after the first report card.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2030029296875" w:line="243.90214920043945" w:lineRule="auto"/>
        <w:ind w:left="1598.3999633789062" w:right="1231.99951171875" w:hanging="357.52014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Leadership/Social Development: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 behave and how much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effort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make to be a good student</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9378662109375" w:line="240" w:lineRule="auto"/>
        <w:ind w:left="0" w:right="820.443115234375" w:firstLine="0"/>
        <w:jc w:val="righ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9378662109375" w:line="240" w:lineRule="auto"/>
        <w:ind w:left="0" w:right="820.443115234375" w:firstLine="0"/>
        <w:jc w:val="righ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9378662109375" w:line="240" w:lineRule="auto"/>
        <w:ind w:left="0" w:right="820.443115234375" w:firstLine="0"/>
        <w:jc w:val="righ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9378662109375" w:line="240" w:lineRule="auto"/>
        <w:ind w:left="0" w:right="820.443115234375" w:firstLine="0"/>
        <w:jc w:val="righ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9378662109375"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w:t>
      </w:r>
      <w:r w:rsidDel="00000000" w:rsidR="00000000" w:rsidRPr="00000000">
        <w:rPr>
          <w:rFonts w:ascii="Cambria" w:cs="Cambria" w:eastAsia="Cambria" w:hAnsi="Cambria"/>
          <w:sz w:val="19.920000076293945"/>
          <w:szCs w:val="19.920000076293945"/>
          <w:rtl w:val="0"/>
        </w:rPr>
        <w:t xml:space="preserve">11</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9.21081542968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2929.2108154296875" w:firstLine="72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C: What’s the Evidence?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93359375" w:line="243.9016342163086" w:lineRule="auto"/>
        <w:ind w:left="1238.4799194335938" w:right="1296.440429687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 am a detective, trying to solve a murder. What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the list below would be  most useful to me? Circle one.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the weapon used in the murder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the murderer’s dog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to all the neighbors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1230.0799560546875" w:right="1046.35986328125" w:hanging="356.160125732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kind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an elementary teacher look at to decide what grade to give a  student? Circle one.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55761718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 scores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homework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class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of the above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90249252319336" w:lineRule="auto"/>
        <w:ind w:left="1226.7198181152344" w:right="884.561767578125" w:hanging="354.2399597167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 am an ESOL teacher, teaching parents English. Every day I take attendance in my class and write it in my plan book. The principal at the school asks me one day, “Do you have good  attendance in your class?” I answer, “Yes, very good.” She says, “What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122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should I answer: _________________________________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041015625" w:line="243.90214920043945" w:lineRule="auto"/>
        <w:ind w:left="1231.2799072265625" w:right="1589.0386962890625" w:hanging="365.2799987792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Look at the Attendance Box on the sample report card. Does this student have good  attendance? Circle one.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489.80443954467773" w:lineRule="auto"/>
        <w:ind w:left="1219.9998474121094" w:right="1237.32177734375" w:firstLine="20.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know? What’s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___________________________________________________________________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1563720703125" w:line="240" w:lineRule="auto"/>
        <w:ind w:left="872.239837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Does your child make an effort with his homework? Circle one.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487.80481338500977" w:lineRule="auto"/>
        <w:ind w:left="1219.9998474121094" w:right="1345.80078125" w:firstLine="20.64010620117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know? What’s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___________________________________________________________________</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487.80481338500977" w:lineRule="auto"/>
        <w:ind w:left="2880" w:right="1345.80078125"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2</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D: Understanding Report Cards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66633605957" w:lineRule="auto"/>
              <w:ind w:left="122.1600341796875" w:right="1858.719482421875" w:firstLine="15.29510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the sample report card. Answer the following questions.  Vocabulary words are in bold.</w:t>
            </w:r>
          </w:p>
        </w:tc>
      </w:tr>
    </w:tb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8.8043403625488" w:lineRule="auto"/>
        <w:ind w:left="859.9998474121094" w:right="1952.322998046875" w:firstLine="20.8799743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This is an example of the Boston Public School (BPS) report card for which grades? ________________________________________________________________ 2. Is this report card for just 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marking period,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for the whole year?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5673828125" w:line="487.80481338500977" w:lineRule="auto"/>
        <w:ind w:left="859.9998474121094" w:right="2027.9119873046875" w:firstLine="75.840148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know? What’s your evidence; _________________________________ ________________________________________________________________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157470703125" w:line="487.80481338500977" w:lineRule="auto"/>
        <w:ind w:left="865.9999084472656" w:right="2833.1597900390625" w:firstLine="6.47994995117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How many days was this student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tardy?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 4 In general, this student got mostly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53564453125" w:line="487.97155380249023" w:lineRule="auto"/>
        <w:ind w:left="860.4798889160156" w:right="1541.48010253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her academic subjects, (3’s) mean that she ____________________________  For her school leadership/social development (3’s) means that her work _________  ____________________________________________________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82177734375" w:line="487.80481338500977" w:lineRule="auto"/>
        <w:ind w:left="859.9998474121094" w:right="1799.7198486328125" w:firstLine="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This student got only 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School Leadership section. What does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 _________________________________________________________________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1544189453125"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what category did she get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4398803710938" w:line="240" w:lineRule="auto"/>
        <w:ind w:left="144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3</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E: Homework: Using the Report Card Vocabulary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26461792" w:lineRule="auto"/>
              <w:ind w:left="136.08001708984375" w:right="281.9213867187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answer these questions you will need to refer to the Vocabulary list and the sample  report card we used in class today.</w:t>
            </w:r>
          </w:p>
        </w:tc>
      </w:tr>
    </w:tbl>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9.803409576416" w:lineRule="auto"/>
        <w:ind w:left="871.0398864746094" w:right="1546.0400390625" w:firstLine="9.839935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is your child’s favorite subject from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Core Content Subject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report  card? Ask your child if you don’t know. ______________________________________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1806640625" w:line="488.3045196533203" w:lineRule="auto"/>
        <w:ind w:left="859.9998474121094" w:right="1638.36059570312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is your child’s favorite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Specialty Subject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Ask your child if you don’t know.____ ___________________________________________________________________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015869140625" w:line="487.80481338500977" w:lineRule="auto"/>
        <w:ind w:left="870.0799560546875" w:right="1528.2794189453125" w:firstLine="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Approximately how many times has your child been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absent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the beginning of the  school year? ________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150390625" w:line="488.13777923583984" w:lineRule="auto"/>
        <w:ind w:left="870.0799560546875" w:right="1672.2796630859375" w:hanging="4.08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Approximately how many times has your child been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tardy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the beginning of the  school year?________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1824951171875" w:line="487.80481338500977" w:lineRule="auto"/>
        <w:ind w:left="860.4798889160156" w:right="2038.20068359375" w:firstLine="1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Does your child make an effort with his or her homework? _________________  How do you know? What is your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________________________________________________________________</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2352905273438"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4</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THE EFFORT GRADES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6.40518188476562" w:lineRule="auto"/>
        <w:ind w:left="871.5199279785156" w:right="837.51953125" w:firstLine="3.1199645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should pay particular attention to the section of the BPS report card labeled School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Leadership and Social Development Standards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These are grades based on students’ efforts to learn good work habits and develop critical social skills. Whereas ELL parents  sometimes cannot help their children with their academic work, they can help their  children develop these skills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156738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156174659729" w:lineRule="auto"/>
        <w:ind w:left="1240.6399536132812" w:right="1426.039428710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demonstrate understanding of the grading system for the School  Leadership and Social Development Standards section of the report card.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gain problem solving skills around report card issues.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6474609375" w:line="240" w:lineRule="auto"/>
        <w:ind w:left="942.255096435546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33.90629291534424" w:lineRule="auto"/>
        <w:ind w:left="1240.6399536132812" w:right="1438.519897460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Actual BPS Report Card for Grades 1-5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Activity #1)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School Leadership and Social Development Standards Case Studies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 would you do if this were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38183593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4.23957347869873" w:lineRule="auto"/>
        <w:ind w:left="1583.7599182128906" w:right="1300.999755859375" w:hanging="348.1600952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key words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effort, to make an effort, and evidence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board and review  what the words mean.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3.90653610229492" w:lineRule="auto"/>
        <w:ind w:left="1592.6399230957031" w:right="1395.8380126953125" w:hanging="35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Write some quick sentence stems on board and ask students to complete them  orally: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3.90629291534424" w:lineRule="auto"/>
        <w:ind w:left="1960.5599975585938" w:right="1996.7596435546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I make an effort to speak in English more, I __________________.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I make an effort to come to class every day, I _________________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I make an effort to do all my homework, I ____________________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33.90653610229492" w:lineRule="auto"/>
        <w:ind w:left="1643.0398559570312" w:right="1813.1597900390625" w:hanging="422.55996704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Summarize by asking why effort is so important, e.g. the harder you try, the  more you learn.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83056640625" w:line="234.656081199646" w:lineRule="auto"/>
        <w:ind w:left="1582.5599670410156" w:right="985.639648437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the sample BPS report card and ask students to find the “School  Leadership and Social Development Standards” section. Explain that these can be  referred to as the Effort Grades, because they all have to do with how hard you try.  Students get grades depending on their effort. Read over these items together,  pausing for clarification and asking for examples. There is some very useful  vocabulary here, so you might want to develop a vocabulary lesson to use before  you examine these standards or as a follow up.</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3838500976562"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5</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1139.27978515625" w:hanging="349.8400878906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1139.27978515625" w:hanging="349.8400878906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1139.27978515625" w:hanging="349.8400878906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1139.27978515625" w:hanging="349.8400878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Have students check which of these items they can help their children with. Then  ask them to explain (to you, to a partner or to the group) what it is they can do to  help in the area checked.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78515625" w:line="240" w:lineRule="auto"/>
        <w:ind w:left="873.19992065429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4.57273960113525" w:lineRule="auto"/>
        <w:ind w:left="1582.7999877929688" w:right="818.399658203125" w:hanging="347.200164794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Summarize: these School Leadership and Social Development standards are a very  important part of the report card for parents to pay attention to. Sometimes you  can’t help your children do better in writing or reading or math, but these are things  you can help your children with.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580078125" w:line="233.90706539154053" w:lineRule="auto"/>
        <w:ind w:left="1589.7599792480469" w:right="962.7197265625" w:hanging="35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Look together at the grading key. Review what the numbers mean here by asking a  few questions: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33.90706539154053" w:lineRule="auto"/>
        <w:ind w:left="1950.2398681640625" w:right="1183.87939453125" w:hanging="349.6798706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student gets a (3) in “Actively participates in discussions,” what does that  mean?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33.9060354232788" w:lineRule="auto"/>
        <w:ind w:left="1952.6399230957031" w:right="936.0791015625" w:hanging="352.0799255371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student gets a (4) in “Completes and returns homework assignments,” what  does that mean?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4.40619945526123" w:lineRule="auto"/>
        <w:ind w:left="1589.7599792480469" w:right="779.51904296875" w:hanging="356.32003784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Distribute 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School Leadership and Social Development Standards Case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Studies.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work in small groups to complete handout. They will be  assigning effort grades to imaginary students. Meanwhile, make a chart on the board  (five case studies along one axis, number of student groups along the other) to  record the grades given.)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6474609375" w:line="233.90653610229492" w:lineRule="auto"/>
        <w:ind w:left="1592.6399230957031" w:right="894.599609375" w:hanging="360.40008544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As groups report back and the scores are recorded, have them explain/defend their  decisions in cases where there is disagreement.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132080078125" w:line="234.57273960113525" w:lineRule="auto"/>
        <w:ind w:left="1590.2398681640625" w:right="786.71875" w:hanging="34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Distribute 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 would you do if this were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 students  into two groups. There can be several Group 1’s and Group 2’s if the class is large. Explain that before they start discussing and answering the questions should choose  someone in their group who will report back to the entire class.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4.9058485031128" w:lineRule="auto"/>
        <w:ind w:left="1590.2398681640625" w:right="1426.79931640625" w:hanging="34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As the groups report back to the class, write their questions (Group 1) and  suggestions (Group 2) on the board, correcting the grammar. After each group  reports back, make sure to ask if anyone else in the group has anything to add.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3.9060354232788" w:lineRule="auto"/>
        <w:ind w:left="1584.7200012207031" w:right="1223.758544921875" w:hanging="343.360137939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Read aloud with students the questions and suggestions and have students copy  them in their notebooks.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9342651367188"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6</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2.9286193847656" w:right="1433.323974609375" w:firstLine="9.57611083984375"/>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2.9286193847656" w:right="1433.323974609375" w:firstLine="9.576110839843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School Leadership and Social Development Standards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Case Studies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23583984375" w:line="243.90366554260254" w:lineRule="auto"/>
        <w:ind w:left="866.7198181152344" w:right="1122.39868164062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together in small groups. Using the Effort Grading Scale, decide together what “effort”  grade you would give each of the following imaginary students.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585.9199523925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 demonstrates exceptionable effort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592.3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 work demonstrates solid evidence of effort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593.8398742675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work shows some evidence of effort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00.79986572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work shows little evidence of effort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Maria: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8994140625" w:line="243.90263557434082" w:lineRule="auto"/>
        <w:ind w:left="878.4799194335938" w:right="907.60009765625" w:hanging="18.00003051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Maria always raises her hand in class to answer questions. She volunteers to read aloud. She  likes to share what she is thinking with her classmates and teacher. </w:t>
      </w:r>
    </w:p>
    <w:tbl>
      <w:tblPr>
        <w:tblStyle w:val="Table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9999694824219"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Actively participates in discussions _______</w:t>
            </w:r>
          </w:p>
        </w:tc>
      </w:tr>
    </w:tbl>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Juan: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876.0798645019531" w:right="941.917724609375" w:hanging="1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Juan returns his homework about 75% of the time. Sometimes it is complete. Other times it  is only half finished. </w:t>
      </w:r>
    </w:p>
    <w:tbl>
      <w:tblPr>
        <w:tblStyle w:val="Table1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Completes and returns homework assignments _____</w:t>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Debbie: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4.01350021362305" w:lineRule="auto"/>
        <w:ind w:left="860.4798889160156" w:right="1034.0380859375" w:hanging="3.840026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Debbie likes to have the teacher or another student help her with her work in class. She  often asks the teacher to come help her. At home, she wants her mother to do all the  homework with her. When the teacher explains the assignment to her and encourages her to  try it by herself, she says, “I can’t do it alone.” </w:t>
      </w:r>
    </w:p>
    <w:tbl>
      <w:tblPr>
        <w:tblStyle w:val="Table1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6000976562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 able to work independently ______</w:t>
            </w:r>
          </w:p>
        </w:tc>
      </w:tr>
    </w:tbl>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7599487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Carlos: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878.4799194335938" w:right="1154.80224609375" w:hanging="18.00003051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Carlos doesn’t understand something, he will ask the teacher or another student to  help him. </w:t>
      </w:r>
    </w:p>
    <w:tbl>
      <w:tblPr>
        <w:tblStyle w:val="Table1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3.200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Gets help when necessary _______</w:t>
            </w:r>
          </w:p>
        </w:tc>
      </w:tr>
    </w:tb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Yvette: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15240287780762" w:lineRule="auto"/>
        <w:ind w:left="864.7999572753906" w:right="1108.240966796875" w:hanging="4.3200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Yvette likes to work in groups with her classmates. She helps other students in her group.  She listens to other students in her group. She knows how to take turns. She helps the group  follow the teacher’s directions.</w:t>
      </w:r>
    </w:p>
    <w:tbl>
      <w:tblPr>
        <w:tblStyle w:val="Table1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3.20037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6799621582031"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Works cooperatively with peers ________</w:t>
            </w:r>
          </w:p>
        </w:tc>
      </w:tr>
    </w:tbl>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7</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7.418909072876" w:lineRule="auto"/>
        <w:ind w:left="880.6399536132812" w:right="1863.3843994140625" w:firstLine="1040.984954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C: What would you do if this were your child?</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Imagine that these are the effort grades your 3</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grader received: </w:t>
      </w:r>
    </w:p>
    <w:tbl>
      <w:tblPr>
        <w:tblStyle w:val="Table1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859.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hard and strives for excellence: 2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2.16003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participates in discussions 1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38.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able to work independently 2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38.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Knows where to find information 2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8.639984130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Gets help when necessary 1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9.599914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Organizes workspace and materials 1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9.759979248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Turns in neat, legible work 1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29.36004638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and returns homework assignments 1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3125" w:line="240" w:lineRule="auto"/>
              <w:ind w:left="126.479949951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Shows self control 3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38.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Respects others rights and opinions 3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5.27999877929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cooperatively with peers 2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2.16003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Accepts suggestions and learns from mistakes 2</w:t>
            </w:r>
          </w:p>
        </w:tc>
      </w:tr>
    </w:tbl>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878.4799194335938" w:right="1160.638427734375" w:hanging="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1: You want your child to improve. You ask for a teacher conference after you get the  report card.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What would you ask your child’s teacher?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806640625" w:line="243.90263557434082" w:lineRule="auto"/>
        <w:ind w:left="1587.5999450683594" w:right="1168.280029296875" w:hanging="354.640045166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separate sheet of paper, write down at least three questions to ask the teacher. Work as a group. Assign one person to report back to the whole class.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6177978515625" w:line="240" w:lineRule="auto"/>
        <w:ind w:left="871.0398864746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2: You want your child to improve.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What can you do to help at home?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953125" w:line="245.90177536010742" w:lineRule="auto"/>
        <w:ind w:left="1586.6398620605469" w:right="819.3603515625" w:hanging="353.6799621582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separate sheet of paper, write down at least three suggestions. Work together as a  group. Assign one person to share your suggestions with the entire class.</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3.7380981445312"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8</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120.061035156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120.061035156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120.0610351562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WHAT DO THE CORE CONTENT SUBJECT AREA GRADES  MEAN?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4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5.90516090393066" w:lineRule="auto"/>
        <w:ind w:left="867.919921875" w:right="898.56201171875" w:hanging="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While students may not understand the meaning of all of the academic standards, they can  learn how to interpret what the grades mean and whether there has been improvement.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1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706539154053" w:lineRule="auto"/>
        <w:ind w:left="1593.6000061035156" w:right="1306.9995117187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interpret the meaning of the grades in the Core Content  Subject Areas section of the report card.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4.40632820129395" w:lineRule="auto"/>
        <w:ind w:left="1240.6399536132812" w:right="1141.639404296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demonstrate what it means to read or speak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with fluency.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explain what “reads a variety of materials” means.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1328125" w:line="240" w:lineRule="auto"/>
        <w:ind w:left="942.255096435546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53610229492" w:lineRule="auto"/>
        <w:ind w:left="1240.6399536132812" w:right="1701.559448242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Actual BPS Report Card for Grades 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(See Activity #1)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The Core Content Subject Areas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3.90653610229492" w:lineRule="auto"/>
        <w:ind w:left="1240.6399536132812" w:right="1245.0793457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children’s book you will read as a demonstration, ideally with multiple copies.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variety of children’s books, representing different genres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259765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6650390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9555664062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Review key vocabulary: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90610599517822" w:lineRule="auto"/>
        <w:ind w:left="1960.5599975585938" w:right="834.59838867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Standards: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you should know and be able to do at each grade level.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On grade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Able to do the work expected for your grade, e.g. meeting the  standard.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Overall Effort: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hard you try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35.90566158294678" w:lineRule="auto"/>
        <w:ind w:left="2312.6400756835938" w:right="986.0400390625" w:hanging="352.08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Marking period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division of time the marks (grades) refer to. In Boston,  elementary students have three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marking periods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year.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33.9060354232788" w:lineRule="auto"/>
        <w:ind w:left="2313.3599853515625" w:right="771.319580078125" w:hanging="352.7999877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Fluency: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able to read, speak or do math easily, without hesitation. (See below,  #5 )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42700195312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Improve: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get better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4.156174659729" w:lineRule="auto"/>
        <w:ind w:left="1590.4798889160156" w:right="976.519775390625" w:hanging="353.2000732421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copies of the Sample Report Card and ask parents to find the Core  Content Subject Area of the report card. Review from Activity #1: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are the five  core subjects students study in grades 1-5?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637939453125" w:line="233.90649318695068" w:lineRule="auto"/>
        <w:ind w:left="1587.8399658203125" w:right="898.1982421875" w:hanging="358.2400512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Focus on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Reading Standard Areas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reading with children and  encouraging children to read at home is the most important thing parents can do to  help their children do well in school.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3551025390625" w:line="235.9055471420288" w:lineRule="auto"/>
        <w:ind w:left="1960.5599975585938" w:right="1051.8798828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What do you think it means to read with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fluency?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 fluency  by reading aloud from a children’s book. Ideally students can also have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1436767578125"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1</w:t>
      </w:r>
      <w:r w:rsidDel="00000000" w:rsidR="00000000" w:rsidRPr="00000000">
        <w:rPr>
          <w:rFonts w:ascii="Cambria" w:cs="Cambria" w:eastAsia="Cambria" w:hAnsi="Cambria"/>
          <w:sz w:val="19.920000076293945"/>
          <w:szCs w:val="19.920000076293945"/>
          <w:rtl w:val="0"/>
        </w:rPr>
        <w:t xml:space="preserve">9</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2303.7600708007812" w:right="861.9592285156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2303.7600708007812" w:right="861.9592285156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2303.7600708007812" w:right="861.9592285156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copies of the book (or copies of the pages you will read) so they can follow  along. You might first read a page or two very haltingly and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this  reading with fluency?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could then reread the same passage, this time with  ease. Ask again,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this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reading with fluency?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whether they read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with more fluency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their first language or in English. Ask whether their  children read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with more fluency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their first language or in English.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47119140625" w:line="233.90636444091797" w:lineRule="auto"/>
        <w:ind w:left="2304.7201538085938" w:right="807.3583984375" w:hanging="34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the same process with the concept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accuracy,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asking what students  think it means and then demonstrating what reading is like when you make a  lot of mistakes versus reading with accuracy. If you as teacher can speak a  second language, you can also demonstrate fluency and accuracy by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40" w:lineRule="auto"/>
        <w:ind w:left="231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comparing how you speak or read in the two languages.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20361328125" w:line="234.9058485031128" w:lineRule="auto"/>
        <w:ind w:left="2309.7601318359375" w:right="839.998779296875" w:hanging="34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Pair up students to talk briefly about the process of their children learning to  read. How old were they? Did they read with fluency? Did they read with  accuracy?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4.38761711120605" w:lineRule="auto"/>
        <w:ind w:left="2305.9201049804688" w:right="770.880126953125" w:hanging="34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do you think it means to read a variety of materials on level?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demonstrate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variety of materials,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examples, ideally children’s books,  of a non fiction book, a biography, a work of fiction, poems, a fairy or folk tale.  Show these to parents and describe these genres. Distinguish between fiction  and non-fiction. Remind them that on the ELA part of the MCAS, students are  asked to read different types of material. They might read a folk tale and a  biography, or part of a novel and an article on animals. Talk about how it is  important when they go to the library to help their children choose different  kinds of books to read--some stories, and some about subjects they are  interested in, like animals.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239746093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a quick review with the class: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1240.3198242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it mean that this student got a (3) in the Spring Marking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3.90653610229492" w:lineRule="auto"/>
        <w:ind w:left="2929.4400024414062" w:right="842.7587890625" w:hanging="3.59985351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period on Reads with Fluency and Accuracy? Did this student improve  over the year? Reemphasize that “meeting the standard” is the same as  “on grade level.”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3.90653610229492" w:lineRule="auto"/>
        <w:ind w:left="1589.7599792480469" w:right="841.879882812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The Core Content Subject Areas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Have students work in pairs to  answer the questions, then review answers with the whole group.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346435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0633544921875" w:line="233.90642166137695" w:lineRule="auto"/>
        <w:ind w:left="1584.7200012207031" w:right="1137.358398437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parents bring in actual report cards and show you areas in which their  children have improved or need to improve. Have them brainstorm in pairs what  they could do to help their children improve.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3.87317657470703" w:lineRule="auto"/>
        <w:ind w:left="1590.2398681640625" w:right="905.03784179687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a more extensive lesson on different genres of written material. This is  something children learn in the early grades as part of their reading program and it  is helpful for parents to have the same vocabulary and experience with a variety of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4647827148438"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w:t>
      </w:r>
      <w:r w:rsidDel="00000000" w:rsidR="00000000" w:rsidRPr="00000000">
        <w:rPr>
          <w:rFonts w:ascii="Cambria" w:cs="Cambria" w:eastAsia="Cambria" w:hAnsi="Cambria"/>
          <w:sz w:val="19.920000076293945"/>
          <w:szCs w:val="19.920000076293945"/>
          <w:rtl w:val="0"/>
        </w:rPr>
        <w:t xml:space="preserve">20</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1112.359619140625" w:firstLine="6.47994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1112.359619140625" w:firstLine="6.47994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1112.359619140625" w:firstLine="6.479949951171875"/>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materials. This can be taught as a vocabulary lesson which is amplified by sample  readings from the different genres and discussions with parents about what they  and their children like best. See Topic 3, Supporting Children’s Learning, Unit 3:  Reading with Children, Activity #5: Book Related Vocabulary for a vocabulary list  which includes different genres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1112.359619140625" w:firstLine="6.47994995117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The Core Content Subject Areas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1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8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1594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answer these questions, look at the sample report card we have been using.</w:t>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8042411804199" w:lineRule="auto"/>
        <w:ind w:left="860.4798889160156" w:right="2786.0400390625" w:firstLine="20.39993286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 the fall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marking period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subject area does the student do best in?  _______________________________________________________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5722656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Reading Standard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answer the two questions below.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5.90177536010742" w:lineRule="auto"/>
        <w:ind w:left="2320.5599975585938" w:right="1130.83984375" w:hanging="36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Does the student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improve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“Reads with Fluency and Accuracy” between the  Fall and Winter marking periods? YES or NO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73095703125" w:line="243.90263557434082" w:lineRule="auto"/>
        <w:ind w:left="2307.60009765625" w:right="1134.1186523437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Does the student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improve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“Reads with Fluency and Accuracy” between the  Winter and Spring marking periods? YES or NO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487.9159927368164" w:lineRule="auto"/>
        <w:ind w:left="872.4798583984375" w:right="993.20068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Look at the Math Standard Area: Is this student working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 grade level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math? YES or NO 3) Look at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Science Standard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answer the four questions below. a. What grade did the student get for “Written work and Knowledge” in the fall?  ____________________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03759765625" w:line="240" w:lineRule="auto"/>
        <w:ind w:left="1958.3999633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Did she improve during the year? YES or NO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What does a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mean?_______________________________________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056640625" w:line="488.0547523498535" w:lineRule="auto"/>
        <w:ind w:left="1951.6799926757812" w:right="909.1992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What could you do as her parent to help her improve her knowledge of science? ______________________________________________________________ ______________________________________________________________</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9850463867188"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1</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#5: HELPING YOUR CHILD MEET KINDERGARTEN STANDARDS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653610229492" w:lineRule="auto"/>
        <w:ind w:left="863.8398742675781" w:right="914.51904296875" w:hanging="0.71990966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Whether they realize it or not, parents are the primary teachers of their children. Much of  what children are expected to be able to do in Kindergarten their parents can and often do  teach them at home.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25488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35.90516090393066" w:lineRule="auto"/>
        <w:ind w:left="1584.7200012207031" w:right="1095.84106445312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that things they do at home with their children can help  their children do well in Kindergarten.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33.9060354232788" w:lineRule="auto"/>
        <w:ind w:left="1590.2398681640625" w:right="995.51757812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two activities they could do at home to help children  meet kindergarten standards.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21557617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104492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Sample K2 report card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33.90653610229492" w:lineRule="auto"/>
        <w:ind w:left="1591.4399719238281" w:right="1119.320068359375" w:hanging="350.80001831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Team 1: What can I do at home to help my child meet the Kindergarten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standards for Speaking, &amp; Listening and Language Arts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3.90653610229492" w:lineRule="auto"/>
        <w:ind w:left="1591.4399719238281" w:right="1119.320068359375" w:hanging="350.80001831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Team 2: What can I do at home to help my child meet the Kindergarten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standards for Beginning Reading and Responding to Literature?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33.90653610229492" w:lineRule="auto"/>
        <w:ind w:left="1591.4399719238281" w:right="1119.320068359375" w:hanging="350.80001831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Team 3: What can I do at home to help my child meet the Kindergarten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standards for Writing?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Index cards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19458007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065429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34.30620670318604" w:lineRule="auto"/>
        <w:ind w:left="1584.7200012207031" w:right="871.2792968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explanation: K2 students get a different report card from older students. They don’t get any report card during the first marking period, so the first report  card for Kindergarten students comes in March. This report card is easier to read. It  tells you what kindergarten students should be able to do. What we are going to  focus on are the things parents can do at home to help children ages 3-5 meet the  Kindergarten standards.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36474609375" w:line="234.07296180725098" w:lineRule="auto"/>
        <w:ind w:left="1581.1199951171875" w:right="796.077880859375" w:hanging="343.840179443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the sample K2 Report Card. Give students time to read it over themselves.  Assure them they do not have to understand every word, but they should ask if  there are words they want clarified. Write these words and their meanings on the  board.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6472778320312" w:line="233.90642166137695" w:lineRule="auto"/>
        <w:ind w:left="1594.3199157714844" w:right="1210.31982421875" w:hanging="364.720001220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Look together at the grading system. It is a simplified version of the one used for  Grades 1-5.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3336181640625"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2</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7599792480469" w:right="1004.400634765625" w:hanging="351.7601013183594"/>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7599792480469" w:right="1004.400634765625" w:hanging="351.7601013183594"/>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7599792480469" w:right="1004.40063476562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Read aloud together the Language Arts Standards, clarifying as you go along. Ask  students for initial ideas of what they could do at home to help their children meet  any of these standards.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78515625" w:line="233.9060354232788" w:lineRule="auto"/>
        <w:ind w:left="2311.4401245117188" w:right="1301.240234375" w:hanging="371.04019165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Example: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help your child recognize letters when she sees them on  street signs, what standard would that help the child learn?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34.40632820129395" w:lineRule="auto"/>
        <w:ind w:left="1584.7200012207031" w:right="1021.67968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Tell students they are now going to work in teams to brainstorm ideas about what  they can do at home to help their children meet the Kindergarten Language Arts  Standards. Each team will look at one standard and see what activities could be  done at home to help a 3-5 year old meet that standard. Give an example on the  board in the same format of the worksheet the teams will use: </w:t>
      </w:r>
    </w:p>
    <w:tbl>
      <w:tblPr>
        <w:tblStyle w:val="Table16"/>
        <w:tblW w:w="8720.800323486328" w:type="dxa"/>
        <w:jc w:val="left"/>
        <w:tblInd w:w="1704.3998718261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1.800079345703"/>
        <w:gridCol w:w="4789.000244140625"/>
        <w:tblGridChange w:id="0">
          <w:tblGrid>
            <w:gridCol w:w="3931.800079345703"/>
            <w:gridCol w:w="4789.000244140625"/>
          </w:tblGrid>
        </w:tblGridChange>
      </w:tblGrid>
      <w:tr>
        <w:trPr>
          <w:cantSplit w:val="0"/>
          <w:trHeight w:val="2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287475585938"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01660156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What you can do at home</w:t>
            </w:r>
          </w:p>
        </w:tc>
      </w:tr>
      <w:tr>
        <w:trPr>
          <w:cantSplit w:val="0"/>
          <w:trHeight w:val="528.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9243927002" w:lineRule="auto"/>
              <w:ind w:left="122.95700073242188" w:right="113.812255859375" w:firstLine="2.8703308105468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 use new vocabulary words when I am  speaking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9243927002" w:lineRule="auto"/>
              <w:ind w:left="116.7742919921875" w:right="590.0634765625" w:firstLine="3.0908203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Teach children new words when you doing  things together</w:t>
            </w:r>
          </w:p>
        </w:tc>
      </w:tr>
      <w:tr>
        <w:trPr>
          <w:cantSplit w:val="0"/>
          <w:trHeight w:val="5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33154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 use pictures to help tell my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209136963" w:lineRule="auto"/>
              <w:ind w:left="116.7742919921875" w:right="325.77880859375" w:firstLine="9.052734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Encourage children to draw pictures and then  tell you what the picture is about.</w:t>
            </w:r>
          </w:p>
        </w:tc>
      </w:tr>
    </w:tbl>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9.640502929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Continue with brainstorming examples until students understand the concept.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3.90636444091797" w:lineRule="auto"/>
        <w:ind w:left="1581.1199951171875" w:right="876.920166015625" w:hanging="343.360137939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Divide students into teams and give them the appropriate worksheet to complete.  Ask the most advanced student in each team to record ideas on the worksheet.  Assure team members that they may not be able to think of a home activity for each  standard.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2308.0801391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1: Speaking and Listening and Language Arts.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2308.0801391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2: Beginning Reading and Responding to Literature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951171875" w:line="240" w:lineRule="auto"/>
        <w:ind w:left="2308.0801391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3: Writing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30627822875977" w:lineRule="auto"/>
        <w:ind w:left="1589.0399169921875" w:right="769.43847656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teams report back by describing the activities they came up with. Writing them  all on the board will probably take too long. Teams might also be asked to  demonstrate through a role play one of the activities they generated. Tell other  students to listen closely to their classmates and question them if they don’t  understand an activity. After the teams have reported back, each student will be  asked to choose one activity they plan to do at home.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395263671875" w:line="233.90642166137695" w:lineRule="auto"/>
        <w:ind w:left="1583.7599182128906" w:right="909.7998046875" w:hanging="350.319976806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Hand out an index card to each student. Ask them to write down one activity they  will try at home from among those their classmates generated. Go around the room  and ask each student to share the activity chosen.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135009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660400390625" w:line="233.90629291534424" w:lineRule="auto"/>
        <w:ind w:left="1591.4399719238281" w:right="1008.67919921875" w:hanging="350.80001831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group liked this activity, you could repeat it, this time using the Mathematics  standards instead.</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5337524414062"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3</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Handout: Sample Actual Kindergarten Report Card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431640625" w:line="243.90263557434082" w:lineRule="auto"/>
        <w:ind w:left="873.9198303222656" w:right="1110.35888671875" w:hanging="1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real report card of a child in Kindergarten at the Otis Elementary School, school year  2012-2013. It was re-typed to make it easier to read.</w:t>
      </w:r>
    </w:p>
    <w:tbl>
      <w:tblPr>
        <w:tblStyle w:val="Table17"/>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5.000305175781"/>
        <w:gridCol w:w="1318.199462890625"/>
        <w:gridCol w:w="1144.8004150390625"/>
        <w:tblGridChange w:id="0">
          <w:tblGrid>
            <w:gridCol w:w="7115.000305175781"/>
            <w:gridCol w:w="1318.199462890625"/>
            <w:gridCol w:w="1144.8004150390625"/>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92309570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CORE CONTENT SUBJECT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Language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Speaking &amp; Listening</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listen to and follow directions.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talk about my personal experiences expressing feelings and opinions.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31.2799072265625" w:right="444.9212646484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learning the rhymes and rhythms in poems, chants, songs and  nursery rhymes.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ideas and questions to contribute to group discussions.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9992675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Language Use</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new vocabulary words when I am 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learning to use correct grammar when 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“describing” words to talk about people, objects and events.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05126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Beginning Reading</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identify upper and lower case letters of the alphabet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how a book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pictures to tell what might happen in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1123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Responding to Literature</w:t>
            </w:r>
          </w:p>
        </w:tc>
      </w:tr>
      <w:tr>
        <w:trPr>
          <w:cantSplit w:val="0"/>
          <w:trHeight w:val="59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31.2799072265625" w:right="639.0802001953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tell the main ideas of a story (who, what where, when, why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listen to and respond to non-fiction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think about what I already know to help me understand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ask questions when I do not understand something in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1025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Writing</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draw pictures to help tell my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put my thoughts down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beginning, middle and ending sounds in my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know how to write so others can read my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write words by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7.400207519531"/>
        <w:gridCol w:w="1315.799560546875"/>
        <w:gridCol w:w="1144.8004150390625"/>
        <w:tblGridChange w:id="0">
          <w:tblGrid>
            <w:gridCol w:w="7117.400207519531"/>
            <w:gridCol w:w="1315.799560546875"/>
            <w:gridCol w:w="1144.8004150390625"/>
          </w:tblGrid>
        </w:tblGridChange>
      </w:tblGrid>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w:t>
            </w:r>
          </w:p>
        </w:tc>
      </w:tr>
      <w:tr>
        <w:trPr>
          <w:cantSplit w:val="0"/>
          <w:trHeight w:val="304.800109863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Number Sense</w:t>
            </w:r>
          </w:p>
        </w:tc>
      </w:tr>
      <w:tr>
        <w:trPr>
          <w:cantSplit w:val="0"/>
          <w:trHeight w:val="302.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count and recognize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count collections of objects and compare them to each 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estimate and verify the size of a collection.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find the total of two quantities.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9572753906"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Patterns and Relationships</w:t>
            </w:r>
          </w:p>
        </w:tc>
      </w:tr>
      <w:tr>
        <w:trPr>
          <w:cantSplit w:val="0"/>
          <w:trHeight w:val="595.12008666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3580207824707" w:lineRule="auto"/>
              <w:ind w:left="131.2799072265625" w:right="281.960449218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sort and group objects by color, shape, size, number, and other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tl w:val="0"/>
        </w:rPr>
      </w:r>
    </w:p>
    <w:tbl>
      <w:tblPr>
        <w:tblStyle w:val="Table19"/>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7.400207519531"/>
        <w:gridCol w:w="1315.799560546875"/>
        <w:gridCol w:w="1144.8004150390625"/>
        <w:tblGridChange w:id="0">
          <w:tblGrid>
            <w:gridCol w:w="7117.400207519531"/>
            <w:gridCol w:w="1315.799560546875"/>
            <w:gridCol w:w="1144.8004150390625"/>
          </w:tblGrid>
        </w:tblGridChange>
      </w:tblGrid>
      <w:tr>
        <w:trPr>
          <w:cantSplit w:val="0"/>
          <w:trHeight w:val="59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3514366149902" w:lineRule="auto"/>
              <w:ind w:left="123.83987426757812" w:right="189.759521484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identify, reproduce, describe, extend, and create different types  of patterns (color, rhythmic, shape, number, and growing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Measurement</w:t>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24.07989501953125" w:right="802.2796630859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know different units of time (within the calendar) and can use  appropriate language to compare and discuss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Data</w:t>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24.5599365234375" w:right="66.199951171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take surveys, record the results and make a representation of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discuss information in a data representation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Geometry</w:t>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22.87994384765625" w:right="326.599731445312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identify shapes and can describe their features (e.g. number of  sides, corners)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put shapes together to fill puzzles and make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4150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STRAND: Problem Solving &amp; Reasoning</w:t>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131.2799072265625" w:right="296.8402099609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what a problem is asking me to do and I can use one or  more strategies to solve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explain my strategy and solution orally.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explain my strategy and solution in written form.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7.400207519531"/>
        <w:gridCol w:w="1315.799560546875"/>
        <w:gridCol w:w="1144.8004150390625"/>
        <w:tblGridChange w:id="0">
          <w:tblGrid>
            <w:gridCol w:w="7117.400207519531"/>
            <w:gridCol w:w="1315.799560546875"/>
            <w:gridCol w:w="1144.8004150390625"/>
          </w:tblGrid>
        </w:tblGridChange>
      </w:tblGrid>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w:t>
            </w:r>
          </w:p>
        </w:tc>
      </w:tr>
      <w:tr>
        <w:trPr>
          <w:cantSplit w:val="0"/>
          <w:trHeight w:val="59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22.87994384765625" w:right="322.279052734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the relationships and responsibilities within the family,  school and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9.799499511719"/>
        <w:gridCol w:w="1315.80078125"/>
        <w:gridCol w:w="1142.39990234375"/>
        <w:tblGridChange w:id="0">
          <w:tblGrid>
            <w:gridCol w:w="7119.799499511719"/>
            <w:gridCol w:w="1315.80078125"/>
            <w:gridCol w:w="1142.39990234375"/>
          </w:tblGrid>
        </w:tblGridChange>
      </w:tblGrid>
      <w:tr>
        <w:trPr>
          <w:cantSplit w:val="0"/>
          <w:trHeight w:val="30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Subjects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follow rules and routines in the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play and share cooperatively with other children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work out my problems/conflicts with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respect, share and care for people and things around 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transition successfully throughout the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Attendance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bl>
      <w:tblPr>
        <w:tblStyle w:val="Table22"/>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0"/>
        <w:gridCol w:w="1894.2001342773438"/>
        <w:gridCol w:w="1925.1995849609375"/>
        <w:gridCol w:w="1920"/>
        <w:gridCol w:w="1908.6004638671875"/>
        <w:tblGridChange w:id="0">
          <w:tblGrid>
            <w:gridCol w:w="1930"/>
            <w:gridCol w:w="1894.2001342773438"/>
            <w:gridCol w:w="1925.1995849609375"/>
            <w:gridCol w:w="1920"/>
            <w:gridCol w:w="1908.6004638671875"/>
          </w:tblGrid>
        </w:tblGridChange>
      </w:tblGrid>
      <w:tr>
        <w:trPr>
          <w:cantSplit w:val="0"/>
          <w:trHeight w:val="30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w:t>
            </w:r>
          </w:p>
        </w:tc>
      </w:tr>
      <w:tr>
        <w:trPr>
          <w:cantSplit w:val="0"/>
          <w:trHeight w:val="3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r>
        <w:trPr>
          <w:cantSplit w:val="0"/>
          <w:trHeight w:val="304.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Tardy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Academic and Social Development Grading System: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934.447937011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 Beginning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251220703125" w:line="240" w:lineRule="auto"/>
        <w:ind w:left="928.044738769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 Developing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295166015625" w:line="240" w:lineRule="auto"/>
        <w:ind w:left="926.719970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 Meets the Standard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920.7583618164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 Advanced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934.2271423339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 = Not applicable at this time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75521087646484" w:lineRule="auto"/>
        <w:ind w:left="923.4078979492188" w:right="818.043212890625" w:hanging="51.1752319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are scored using system-wide rubrics. Levels of Performance are determined by the results of  daily assignments, student work analysis, assessment data and teacher judgment.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112.9048156738281" w:right="951.251220703125" w:hanging="28.800048828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Team 1: What can I do at home to help my child meet the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Kindergarten standards in Speaking &amp; Listening and Language Use?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2485351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Speaking &amp; Listening and Language Use Standards</w:t>
      </w:r>
    </w:p>
    <w:tbl>
      <w:tblPr>
        <w:tblStyle w:val="Table23"/>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999938964844"/>
        <w:gridCol w:w="4789.000244140625"/>
        <w:tblGridChange w:id="0">
          <w:tblGrid>
            <w:gridCol w:w="4788.999938964844"/>
            <w:gridCol w:w="4789.000244140625"/>
          </w:tblGrid>
        </w:tblGridChange>
      </w:tblGrid>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 can do at home</w:t>
            </w:r>
          </w:p>
        </w:tc>
      </w:tr>
      <w:tr>
        <w:trPr>
          <w:cantSplit w:val="0"/>
          <w:trHeight w:val="11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listen to and follow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24.07989501953125" w:right="1043.079833984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talk about my personal experiences  expressing feelings and opinions.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31.2799072265625" w:right="555.3991699218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learning the rhymes and rhythms in  poems, chants, songs and nursery rhymes.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26037597656" w:lineRule="auto"/>
              <w:ind w:left="119.51980590820312" w:right="452.19848632812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ideas and questions to contribute to  group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3514366149902" w:lineRule="auto"/>
              <w:ind w:left="122.87994384765625" w:right="848.679199218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new vocabulary words when I am  speaking.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122.87994384765625" w:right="403.9599609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learning to use correct grammar when  speaking.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23.83987426757812" w:right="368.43933105468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describing words to talk about people,  objects and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7</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sz w:val="28.079999923706055"/>
          <w:szCs w:val="28.079999923706055"/>
          <w:shd w:fill="cccccc" w:val="clear"/>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1119.8550415039062" w:right="1055.189208984375"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cccccc" w:val="clear"/>
          <w:vertAlign w:val="baseline"/>
          <w:rtl w:val="0"/>
        </w:rPr>
        <w:t xml:space="preserve">Handout: Team 2: What can I do at home to help my child meet the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none"/>
          <w:shd w:fill="cccccc" w:val="clear"/>
          <w:vertAlign w:val="baseline"/>
          <w:rtl w:val="0"/>
        </w:rPr>
        <w:t xml:space="preserve">Kindergarten standards in Beginning Reading and Responding to Literature?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8710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Beginning Reading and Responding to Literature Standards</w:t>
      </w:r>
    </w:p>
    <w:tbl>
      <w:tblPr>
        <w:tblStyle w:val="Table24"/>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999938964844"/>
        <w:gridCol w:w="4789.000244140625"/>
        <w:tblGridChange w:id="0">
          <w:tblGrid>
            <w:gridCol w:w="4788.999938964844"/>
            <w:gridCol w:w="4789.000244140625"/>
          </w:tblGrid>
        </w:tblGridChange>
      </w:tblGrid>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 can do at home</w:t>
            </w:r>
          </w:p>
        </w:tc>
      </w:tr>
      <w:tr>
        <w:trPr>
          <w:cantSplit w:val="0"/>
          <w:trHeight w:val="113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24.07989501953125" w:right="291.2396240234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identify upper and lower case letters of the  alphabet.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how a book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0.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122.87994384765625" w:right="336.75964355468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pictures to tell what might happen in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19.51980590820312" w:right="583.959350585937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tell the main ideas of a story (who, what  where, when, why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listen to and respond to non-fiction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30.55984497070312" w:right="250.599365234375" w:firstLine="2.880096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think about what I already know to help me  understand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3.1997680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122.87994384765625" w:right="607.718505859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ask questions when I do not understand  something in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8</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084.1047668457031" w:right="951.5844726562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0" w:right="951.5844726562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Team 3: What can I do at home to help my child meet the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Kindergarten standards in Writing?</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24853515625" w:line="240" w:lineRule="auto"/>
        <w:ind w:left="866.376647949218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Writing Standards</w:t>
      </w:r>
    </w:p>
    <w:tbl>
      <w:tblPr>
        <w:tblStyle w:val="Table25"/>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999938964844"/>
        <w:gridCol w:w="4789.000244140625"/>
        <w:tblGridChange w:id="0">
          <w:tblGrid>
            <w:gridCol w:w="4788.999938964844"/>
            <w:gridCol w:w="4789.000244140625"/>
          </w:tblGrid>
        </w:tblGridChange>
      </w:tblGrid>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you can do at home</w:t>
            </w:r>
          </w:p>
        </w:tc>
      </w:tr>
      <w:tr>
        <w:trPr>
          <w:cantSplit w:val="0"/>
          <w:trHeight w:val="14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draw pictures to help tell my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put my thoughts down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31.2799072265625" w:right="242.9187011718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use beginning, middle and ending sounds in  my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119.51980590820312" w:right="462.99926757812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know how to write so others can read my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write words by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center"/>
        <w:rPr>
          <w:rFonts w:ascii="Cambria" w:cs="Cambria" w:eastAsia="Cambria" w:hAnsi="Cambria"/>
          <w:sz w:val="19.920000076293945"/>
          <w:szCs w:val="19.920000076293945"/>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2</w:t>
      </w:r>
      <w:r w:rsidDel="00000000" w:rsidR="00000000" w:rsidRPr="00000000">
        <w:rPr>
          <w:rFonts w:ascii="Cambria" w:cs="Cambria" w:eastAsia="Cambria" w:hAnsi="Cambria"/>
          <w:sz w:val="19.920000076293945"/>
          <w:szCs w:val="19.920000076293945"/>
          <w:rtl w:val="0"/>
        </w:rPr>
        <w:t xml:space="preserve">9</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w:t>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#6: PROBLEM SOLVING: A HOME/SCHOOL STORY </w:t>
      </w:r>
    </w:p>
    <w:tbl>
      <w:tblPr>
        <w:tblStyle w:val="Table2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4570484161377" w:lineRule="auto"/>
              <w:ind w:left="127.44003295898438" w:right="231.4794921875" w:firstLine="10.01510620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do a report card unit before the first marking period, this  activity could be used later as a way to review report cards before the second marks come  out. It can also be used as part of the original unit.</w:t>
            </w:r>
          </w:p>
        </w:tc>
      </w:tr>
    </w:tbl>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53610229492" w:lineRule="auto"/>
        <w:ind w:left="869.8399353027344" w:right="1243.360595703125" w:firstLine="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Usually children’s grades improve over the course of the three marking periods or they  remain constant. When children’s grades go down, parents should take note and try to  figure out with the child and the teacher what might have caused this.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21313476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706539154053" w:lineRule="auto"/>
        <w:ind w:left="1240.6399536132812" w:right="1569.12048339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practice problem solving about a school related issue.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show they can read and interpret a story about the report card.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254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Report Cards: A Home/School 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05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6.2386703491211" w:lineRule="auto"/>
        <w:ind w:left="1590.4798889160156" w:right="1362.359619140625" w:hanging="354.8800659179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Have you ever felt confused about something on your child’s  report card? What did you do?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8076171875" w:line="234.90610599517822" w:lineRule="auto"/>
        <w:ind w:left="1588.0799865722656" w:right="813.11767578125" w:hanging="350.8001708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Report Cards: A Home/School 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read it aloud together. Divide students into small groups or pairs to read it again and discuss the questions.  This is an oral exercise; they do not need to write anything down.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4139404296875" w:line="234.90596294403076" w:lineRule="auto"/>
        <w:ind w:left="1591.4399719238281" w:right="1148.399658203125" w:hanging="361.8400573730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As each group reports back, record responses on a three column chart you have  drawn on the board. Read over as a group the different ideas about what Carmen  should do, who she should talk to and what she should ask.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07470703125" w:line="234.40632820129395" w:lineRule="auto"/>
        <w:ind w:left="1587.8399658203125" w:right="1017.3583984375" w:hanging="349.840087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Ask students to speculate: What do you think might explain this situation? What is  going on with Melissa?</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0335083007812"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w:t>
      </w:r>
      <w:r w:rsidDel="00000000" w:rsidR="00000000" w:rsidRPr="00000000">
        <w:rPr>
          <w:rFonts w:ascii="Cambria" w:cs="Cambria" w:eastAsia="Cambria" w:hAnsi="Cambria"/>
          <w:sz w:val="19.920000076293945"/>
          <w:szCs w:val="19.920000076293945"/>
          <w:rtl w:val="0"/>
        </w:rPr>
        <w:t xml:space="preserve">30</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4.1400146484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4.1400146484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Report Cards: A Home/School Story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492431640625" w:line="241.21828079223633" w:lineRule="auto"/>
        <w:ind w:left="864.3199157714844" w:right="988.24096679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Melissa brought her winter report card from the Otis School home on Wednesday March 30</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showed it to her mother, Carmen. Carmen and Melissa sat down together and went over  the report card carefully.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3.90263557434082" w:lineRule="auto"/>
        <w:ind w:left="866.7198181152344" w:right="1004.55932617187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first things Carmen noticed was that it said that Melissa had three absences in the  winter. Carmen was confused because Melissa had been out three days with the flu, but  Carmen had sent in a doctor’s note for the teacher. She thought that was what she needed to  do to get Melissa’s absences excused.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6796875" w:line="243.90209197998047" w:lineRule="auto"/>
        <w:ind w:left="864.3199157714844" w:right="825.2001953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thing Carmen noticed was that Melissa did not seem to be doing as well as she had on  the fall report card. Under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Reading standards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Melissa in the fall had gotten 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the  teacher gave her 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 wrote in the space for comments that Melissa wasn’t  making an effort in reading.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870.0799560546875" w:right="958.240966796875" w:firstLine="10.5599975585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section of the report card called “School Leadership and Social Dev. Standards”, Melissa  had also gone down since the Fall report card. For example, in the fall she got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standard “Actively participates in discussions”. In this report card, she got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9443359375" w:line="244.06917572021484" w:lineRule="auto"/>
        <w:ind w:left="870.0799560546875" w:right="825.518798828125" w:firstLine="1.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Carmen didn’t understand. Melissa seemed the same at home as she had been all year. Melissa  said she liked to read pretty well (although she preferred math) and she did raise her hand in  class sometimes. So Carmen was confused about what had changed.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508056640625" w:line="240" w:lineRule="auto"/>
        <w:ind w:left="878.95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99951171875" w:line="240" w:lineRule="auto"/>
        <w:ind w:left="866.376647949218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WHAT SHOULD CARMEN DO?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55419921875" w:line="240" w:lineRule="auto"/>
        <w:ind w:left="3026.29699707031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WHO SHOULD SHE TALK TO?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45751953125" w:line="240" w:lineRule="auto"/>
        <w:ind w:left="0" w:right="2934.467773437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WHAT SHOULD SHE ASK?</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8.4262084960938"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w:t>
      </w:r>
      <w:r w:rsidDel="00000000" w:rsidR="00000000" w:rsidRPr="00000000">
        <w:rPr>
          <w:rFonts w:ascii="Cambria" w:cs="Cambria" w:eastAsia="Cambria" w:hAnsi="Cambria"/>
          <w:sz w:val="19.920000076293945"/>
          <w:szCs w:val="19.920000076293945"/>
          <w:rtl w:val="0"/>
        </w:rPr>
        <w:t xml:space="preserve">31</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090.31982421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090.31982421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090.319824218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#7: HOMEWORK: REVIEWING YOUR CHILD’S REPORT CARD (Can be used/adapted for use with beginning level students) </w:t>
      </w:r>
    </w:p>
    <w:tbl>
      <w:tblPr>
        <w:tblStyle w:val="Table2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45656204223633" w:lineRule="auto"/>
              <w:ind w:left="130.31997680664062" w:right="65.040283203125" w:firstLine="7.13516235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homework assignment should be given out after you have used the previous  exercises to help familiarize parents with the BPS Report card. It is designed to be given out  during a week that report cards come home.</w:t>
            </w:r>
          </w:p>
        </w:tc>
      </w:tr>
    </w:tbl>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874.639892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helpful if parents are encouraged to talk with their children about their report card.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2060546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talk to their children about their report card.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demonstrate their ability to read and understand the report card.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57273960113525" w:lineRule="auto"/>
        <w:ind w:left="1583.7599182128906" w:right="840.43945312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Boston Public Schools Report Card Schedule. Copy from inside back page of the 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the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download: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www.bostonpublicschools.org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Click on About BPS, then News, Publications, and  Social Media, then publications, then Guide.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8505859375" w:line="240" w:lineRule="auto"/>
        <w:ind w:left="1240.6399536132812"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Homework: Reviewing Your Child’s Report Card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7204589843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9058485031128" w:lineRule="auto"/>
        <w:ind w:left="1592.6399230957031" w:right="943.681640625" w:hanging="357.0401000976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What do you do when your child brings the report card home?  List student responses on the board and circle any which involve talking with their  children about their grades and stress their value.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07470703125" w:line="233.90653610229492" w:lineRule="auto"/>
        <w:ind w:left="1587.8399658203125" w:right="1363.320312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Use the BPS report card schedule to review with students when they should be  getting a given report card, if they haven’t already.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3.90629291534424" w:lineRule="auto"/>
        <w:ind w:left="1587.8399658203125" w:right="1086.96044921875" w:hanging="358.2400512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Give out the homework. Review key vocabulary as a group before students take it  home: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praise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successes, review, improve.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138793945312" w:line="233.90653610229492" w:lineRule="auto"/>
        <w:ind w:left="1583.7599182128906" w:right="1034.039306640625" w:hanging="345.760040283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Collect the homework and review it individually. This will be a good way to assess  what students have learned from the Report Card Unit.</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7332153320312"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3</w:t>
      </w:r>
      <w:r w:rsidDel="00000000" w:rsidR="00000000" w:rsidRPr="00000000">
        <w:rPr>
          <w:rFonts w:ascii="Cambria" w:cs="Cambria" w:eastAsia="Cambria" w:hAnsi="Cambria"/>
          <w:sz w:val="19.920000076293945"/>
          <w:szCs w:val="19.920000076293945"/>
          <w:rtl w:val="0"/>
        </w:rPr>
        <w:t xml:space="preserve">2</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Homework: Reviewing Your Child’s Report Card</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2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66633605957" w:lineRule="auto"/>
              <w:ind w:left="136.08001708984375" w:right="414.40063476562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cards will come home this week. When you get your child’s report card,  look at it and talk about it with your child. </w:t>
            </w:r>
          </w:p>
        </w:tc>
      </w:tr>
    </w:tb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Praise your child for all successes (3 and 4’s, attendance, teacher comments)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3.90315055847168" w:lineRule="auto"/>
        <w:ind w:left="866.7198181152344" w:right="771.71875" w:firstLine="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your child has 1 and 2’s, talk to your child about what is hard for them. Tell your child you  want to help them more with these areas so they can improve on the next report card. Tell your  child you will talk to their teacher to see what you can do extra at home to help. </w:t>
      </w:r>
    </w:p>
    <w:tbl>
      <w:tblPr>
        <w:tblStyle w:val="Table2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Later, review the report card yourself and answer the following questions:</w:t>
            </w:r>
          </w:p>
        </w:tc>
      </w:tr>
    </w:tbl>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Name:___________________ Child’s Name: _________________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868.8798522949219" w:right="1126.759033203125" w:firstLine="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Which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Core Content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your child do did best in-- Reading, Writing, Math Science or  Social Studies?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868.8798522949219" w:right="1141.39892578125" w:firstLine="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Which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Core Content Area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could your child improve in—Reading, Writing, Math, Science,  Social Studies, or None? </w:t>
      </w:r>
    </w:p>
    <w:tbl>
      <w:tblPr>
        <w:tblStyle w:val="Table3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3398551940918" w:lineRule="auto"/>
              <w:ind w:left="129.36004638671875" w:right="112.960205078125" w:firstLine="8.095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the School Leadership and Social Dev. Standards and answer the following  questions: </w:t>
            </w:r>
          </w:p>
        </w:tc>
      </w:tr>
    </w:tbl>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Which standard do you think is most important?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488.47137451171875" w:lineRule="auto"/>
        <w:ind w:left="859.9998474121094" w:right="854.600830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 2) Are there any areas in which your child needs improvement? Which ones? ______________________________________________________________________________ 3) What can you do as a parent to help your child improve?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48620605468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4398193359375"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Report Cards: Topic 2 Unit 3 Page </w:t>
      </w:r>
      <w:r w:rsidDel="00000000" w:rsidR="00000000" w:rsidRPr="00000000">
        <w:rPr>
          <w:rFonts w:ascii="Cambria" w:cs="Cambria" w:eastAsia="Cambria" w:hAnsi="Cambria"/>
          <w:sz w:val="19.920000076293945"/>
          <w:szCs w:val="19.920000076293945"/>
          <w:rtl w:val="0"/>
        </w:rPr>
        <w:t xml:space="preserve">33</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©English for New Bostonians 2017 </w:t>
      </w:r>
    </w:p>
    <w:sectPr>
      <w:pgSz w:h="15840" w:w="12240" w:orient="portrait"/>
      <w:pgMar w:bottom="730.0800323486328"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